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95" w:rsidRDefault="00FD6695" w:rsidP="005D57D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57D5" w:rsidRPr="005D57D5" w:rsidRDefault="005D57D5" w:rsidP="005D57D5">
      <w:pPr>
        <w:jc w:val="center"/>
        <w:rPr>
          <w:b/>
          <w:sz w:val="28"/>
          <w:szCs w:val="28"/>
        </w:rPr>
      </w:pPr>
      <w:r w:rsidRPr="005D57D5">
        <w:rPr>
          <w:b/>
          <w:sz w:val="28"/>
          <w:szCs w:val="28"/>
        </w:rPr>
        <w:t>Информационное сообщение</w:t>
      </w:r>
    </w:p>
    <w:p w:rsidR="005D57D5" w:rsidRPr="005D57D5" w:rsidRDefault="005D57D5" w:rsidP="005D57D5">
      <w:pPr>
        <w:rPr>
          <w:sz w:val="28"/>
          <w:szCs w:val="28"/>
        </w:rPr>
      </w:pPr>
    </w:p>
    <w:p w:rsidR="001E7494" w:rsidRDefault="005D57D5" w:rsidP="001E749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 xml:space="preserve">Министерство </w:t>
      </w:r>
      <w:r w:rsidR="00320A88">
        <w:rPr>
          <w:rFonts w:ascii="Times New Roman" w:hAnsi="Times New Roman" w:cs="Times New Roman"/>
          <w:bCs/>
          <w:sz w:val="28"/>
          <w:szCs w:val="28"/>
        </w:rPr>
        <w:t>информатизации, связи и массовых коммуникаций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894F6B" w:rsidRPr="00AF1DA2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="00282718" w:rsidRPr="00AF1DA2">
        <w:rPr>
          <w:rFonts w:ascii="Times New Roman" w:hAnsi="Times New Roman" w:cs="Times New Roman"/>
          <w:bCs/>
          <w:sz w:val="28"/>
          <w:szCs w:val="28"/>
        </w:rPr>
        <w:t>Д</w:t>
      </w:r>
      <w:r w:rsidR="00894F6B" w:rsidRPr="00AF1DA2">
        <w:rPr>
          <w:rFonts w:ascii="Times New Roman" w:hAnsi="Times New Roman" w:cs="Times New Roman"/>
          <w:bCs/>
          <w:sz w:val="28"/>
          <w:szCs w:val="28"/>
        </w:rPr>
        <w:t>агестан</w:t>
      </w:r>
      <w:r w:rsidR="00282718" w:rsidRPr="00AF1DA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D4E34">
        <w:rPr>
          <w:rFonts w:ascii="Times New Roman" w:hAnsi="Times New Roman" w:cs="Times New Roman"/>
          <w:sz w:val="28"/>
          <w:szCs w:val="28"/>
        </w:rPr>
        <w:t>объявляет</w:t>
      </w:r>
      <w:r w:rsidR="00525AC0">
        <w:rPr>
          <w:rFonts w:ascii="Times New Roman" w:hAnsi="Times New Roman" w:cs="Times New Roman"/>
          <w:sz w:val="28"/>
          <w:szCs w:val="28"/>
        </w:rPr>
        <w:t xml:space="preserve"> прием заявок на участие в республиканском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25AC0">
        <w:rPr>
          <w:rFonts w:ascii="Times New Roman" w:hAnsi="Times New Roman" w:cs="Times New Roman"/>
          <w:sz w:val="28"/>
          <w:szCs w:val="28"/>
        </w:rPr>
        <w:t>е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</w:t>
      </w:r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 xml:space="preserve">на лучшее </w:t>
      </w:r>
      <w:proofErr w:type="gramStart"/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>освещение  в</w:t>
      </w:r>
      <w:proofErr w:type="gramEnd"/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 xml:space="preserve"> средствах массовой информации проблем противодействия   потреблению наркотических средств и их незаконному обороту </w:t>
      </w:r>
      <w:r w:rsidR="00AF1DA2">
        <w:rPr>
          <w:rFonts w:ascii="Times New Roman" w:eastAsia="Times New Roman" w:hAnsi="Times New Roman" w:cs="Times New Roman"/>
          <w:sz w:val="28"/>
          <w:szCs w:val="28"/>
        </w:rPr>
        <w:t>(далее - Конкурс)</w:t>
      </w:r>
      <w:r w:rsidR="00126E15" w:rsidRPr="00AF1DA2">
        <w:rPr>
          <w:rFonts w:ascii="Times New Roman" w:hAnsi="Times New Roman" w:cs="Times New Roman"/>
          <w:sz w:val="28"/>
          <w:szCs w:val="28"/>
        </w:rPr>
        <w:t>.</w:t>
      </w:r>
      <w:r w:rsidR="00282718" w:rsidRPr="00AF1DA2">
        <w:rPr>
          <w:rFonts w:ascii="Times New Roman" w:hAnsi="Times New Roman" w:cs="Times New Roman"/>
          <w:sz w:val="28"/>
          <w:szCs w:val="28"/>
        </w:rPr>
        <w:t xml:space="preserve"> </w:t>
      </w:r>
      <w:r w:rsidR="00525AC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соответствии </w:t>
      </w:r>
      <w:proofErr w:type="gramStart"/>
      <w:r w:rsidR="00AF1DA2" w:rsidRPr="00AF1DA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proofErr w:type="gramEnd"/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 xml:space="preserve"> заседания Антинаркотической комиссии в Республике Дагестан от 26 декабря 2018 г.,   протокол № 4, п. 3.5.</w:t>
      </w:r>
    </w:p>
    <w:p w:rsidR="001E7494" w:rsidRDefault="001E7494" w:rsidP="001E749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494" w:rsidRPr="001E7494" w:rsidRDefault="001E7494" w:rsidP="001E7494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9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E7494">
        <w:rPr>
          <w:rFonts w:ascii="Times New Roman" w:hAnsi="Times New Roman" w:cs="Times New Roman"/>
          <w:sz w:val="28"/>
          <w:szCs w:val="28"/>
        </w:rPr>
        <w:t xml:space="preserve">Цель Конкурса – усиление активности медиасообщества Республики Дагестан, направленной на антинаркотическую </w:t>
      </w:r>
      <w:proofErr w:type="gramStart"/>
      <w:r w:rsidRPr="001E7494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у,  профилактику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распространения наркомании</w:t>
      </w:r>
      <w:r w:rsidRPr="001E7494">
        <w:rPr>
          <w:rFonts w:ascii="Times New Roman" w:hAnsi="Times New Roman" w:cs="Times New Roman"/>
          <w:sz w:val="28"/>
          <w:szCs w:val="28"/>
        </w:rPr>
        <w:t>, популяризацию здорового образа жизни в Республике Дагестан.</w:t>
      </w:r>
    </w:p>
    <w:p w:rsidR="001E7494" w:rsidRDefault="001E7494" w:rsidP="001E7494">
      <w:pPr>
        <w:pStyle w:val="1"/>
        <w:spacing w:line="240" w:lineRule="auto"/>
        <w:jc w:val="both"/>
        <w:rPr>
          <w:szCs w:val="28"/>
        </w:rPr>
      </w:pPr>
    </w:p>
    <w:p w:rsidR="001E7494" w:rsidRDefault="002B313B" w:rsidP="001E749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1E7494">
        <w:t xml:space="preserve">        </w:t>
      </w:r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могут быть электронные, печатные средства массовой информации, сетевые издания Республики </w:t>
      </w:r>
      <w:proofErr w:type="gramStart"/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>Дагестан,  а</w:t>
      </w:r>
      <w:proofErr w:type="gramEnd"/>
      <w:r w:rsidR="001E7494" w:rsidRPr="001E7494">
        <w:rPr>
          <w:rFonts w:ascii="Times New Roman" w:eastAsia="Times New Roman" w:hAnsi="Times New Roman" w:cs="Times New Roman"/>
          <w:sz w:val="28"/>
          <w:szCs w:val="28"/>
        </w:rPr>
        <w:t xml:space="preserve"> также авторы (авторские коллективы), чьи материалы антинаркотической направленности  были опубликованы, размещены в эфире, в сети Интернет в 2019 году.</w:t>
      </w:r>
    </w:p>
    <w:p w:rsidR="001E7494" w:rsidRPr="001E7494" w:rsidRDefault="001E7494" w:rsidP="001E7494">
      <w:pPr>
        <w:pStyle w:val="1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494">
        <w:rPr>
          <w:rFonts w:ascii="Times New Roman" w:eastAsia="Times New Roman" w:hAnsi="Times New Roman" w:cs="Times New Roman"/>
          <w:sz w:val="28"/>
          <w:szCs w:val="28"/>
        </w:rPr>
        <w:t>Требования к конкурсным работам (материалам):</w:t>
      </w:r>
    </w:p>
    <w:p w:rsidR="001E7494" w:rsidRPr="001E7494" w:rsidRDefault="001E7494" w:rsidP="001E7494">
      <w:pPr>
        <w:pStyle w:val="1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7494">
        <w:rPr>
          <w:rFonts w:ascii="Times New Roman" w:eastAsia="Times New Roman" w:hAnsi="Times New Roman" w:cs="Times New Roman"/>
          <w:sz w:val="28"/>
          <w:szCs w:val="28"/>
        </w:rPr>
        <w:t xml:space="preserve">Видео-, аудиоматериал, размещенный в социальных сетях, </w:t>
      </w:r>
      <w:proofErr w:type="spellStart"/>
      <w:r w:rsidRPr="001E7494">
        <w:rPr>
          <w:rFonts w:ascii="Times New Roman" w:eastAsia="Times New Roman" w:hAnsi="Times New Roman" w:cs="Times New Roman"/>
          <w:sz w:val="28"/>
          <w:szCs w:val="28"/>
        </w:rPr>
        <w:t>медиапанелях</w:t>
      </w:r>
      <w:proofErr w:type="spellEnd"/>
      <w:r w:rsidRPr="001E7494">
        <w:rPr>
          <w:rFonts w:ascii="Times New Roman" w:eastAsia="Times New Roman" w:hAnsi="Times New Roman" w:cs="Times New Roman"/>
          <w:sz w:val="28"/>
          <w:szCs w:val="28"/>
        </w:rPr>
        <w:t>, телеэфире (видеоролик, телепередача, радиопередача, документальный фильм и т.п.).</w:t>
      </w:r>
    </w:p>
    <w:p w:rsidR="001E7494" w:rsidRPr="001E7494" w:rsidRDefault="001E7494" w:rsidP="001E7494">
      <w:pPr>
        <w:pStyle w:val="1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7494">
        <w:rPr>
          <w:rFonts w:ascii="Times New Roman" w:eastAsia="Times New Roman" w:hAnsi="Times New Roman" w:cs="Times New Roman"/>
          <w:sz w:val="28"/>
          <w:szCs w:val="28"/>
        </w:rPr>
        <w:t xml:space="preserve">Публикация в </w:t>
      </w:r>
      <w:proofErr w:type="gramStart"/>
      <w:r w:rsidRPr="001E7494">
        <w:rPr>
          <w:rFonts w:ascii="Times New Roman" w:eastAsia="Times New Roman" w:hAnsi="Times New Roman" w:cs="Times New Roman"/>
          <w:sz w:val="28"/>
          <w:szCs w:val="28"/>
        </w:rPr>
        <w:t>печатном  или</w:t>
      </w:r>
      <w:proofErr w:type="gramEnd"/>
      <w:r w:rsidRPr="001E7494">
        <w:rPr>
          <w:rFonts w:ascii="Times New Roman" w:eastAsia="Times New Roman" w:hAnsi="Times New Roman" w:cs="Times New Roman"/>
          <w:sz w:val="28"/>
          <w:szCs w:val="28"/>
        </w:rPr>
        <w:t xml:space="preserve"> сетевом издании (статья, очерк и т.п.).</w:t>
      </w:r>
    </w:p>
    <w:p w:rsidR="001E7494" w:rsidRDefault="00EF7CCA" w:rsidP="001E7494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печатных работ – не менее 1 полосы формата А3, видеоматериалы и аудиоматериалы представляются на электронном носителе. К материалам на национальных языках должны быть приложены переводы на русском языке в печатном варианте. Ссылки на публикации в сети Интернет предоставляются в виде цветных скриншотов, содержащих браузерную строку с читаемой ссылкой на материал, а также в виде активной гиперссылки на материал. </w:t>
      </w:r>
    </w:p>
    <w:p w:rsidR="004D4E34" w:rsidRPr="001E7494" w:rsidRDefault="00894F6B" w:rsidP="001E7494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="005D57D5" w:rsidRPr="001E7494">
        <w:rPr>
          <w:rFonts w:ascii="Times New Roman" w:hAnsi="Times New Roman" w:cs="Times New Roman"/>
          <w:sz w:val="28"/>
          <w:szCs w:val="28"/>
        </w:rPr>
        <w:t xml:space="preserve">Работы оценивает Конкурсная комиссия из представителей </w:t>
      </w:r>
      <w:r w:rsidR="004D4E34" w:rsidRPr="001E7494">
        <w:rPr>
          <w:rFonts w:ascii="Times New Roman" w:eastAsia="Times New Roman" w:hAnsi="Times New Roman" w:cs="Times New Roman"/>
          <w:sz w:val="28"/>
          <w:szCs w:val="28"/>
        </w:rPr>
        <w:t xml:space="preserve">министерств, ведомств, учреждений и общественных организаций Республики Дагестан. </w:t>
      </w:r>
    </w:p>
    <w:p w:rsidR="00EF7CCA" w:rsidRDefault="00FD6695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C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участия в Конкурсе являются представленные </w:t>
      </w:r>
      <w:proofErr w:type="gramStart"/>
      <w:r w:rsidR="00EF7CCA">
        <w:rPr>
          <w:rFonts w:ascii="Times New Roman" w:eastAsia="Times New Roman" w:hAnsi="Times New Roman" w:cs="Times New Roman"/>
          <w:sz w:val="28"/>
          <w:szCs w:val="28"/>
        </w:rPr>
        <w:t>в  Комиссию</w:t>
      </w:r>
      <w:proofErr w:type="gramEnd"/>
      <w:r w:rsidR="00EF7CCA">
        <w:rPr>
          <w:rFonts w:ascii="Times New Roman" w:eastAsia="Times New Roman" w:hAnsi="Times New Roman" w:cs="Times New Roman"/>
          <w:sz w:val="28"/>
          <w:szCs w:val="28"/>
        </w:rPr>
        <w:t xml:space="preserve"> собственноручно заверенные авторами, или их уполномоченными представителями, или руководителями СМИ заявки для участия в Конкурсе.</w:t>
      </w:r>
    </w:p>
    <w:p w:rsidR="00EF7CCA" w:rsidRDefault="00EF7CCA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заявки: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(свободная форма) автора, или его уполномоченного представителя, или руководителя СМИ на имя министра печати и информации Республики Дагестан – обязательно.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работа (материал) – обязательно.</w:t>
      </w:r>
    </w:p>
    <w:p w:rsidR="00EF7CCA" w:rsidRDefault="00EF7CCA" w:rsidP="00EF7CCA">
      <w:pPr>
        <w:pStyle w:val="1"/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об охвате материалом аудитории в Республике Дагестан, данные о тональности восприятия материала – по желанию автора.</w:t>
      </w:r>
    </w:p>
    <w:p w:rsidR="00EF7CCA" w:rsidRDefault="00EF7CCA" w:rsidP="00EF7CCA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494" w:rsidRDefault="001E7494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494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с определением победителей осуществляется один раз в полгода. Комиссия рассматривает поданные в срок заявки и </w:t>
      </w:r>
      <w:r w:rsidRPr="001E7494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награждении победителей.  Последний срок подачи заявки – 15 июня и 15 декабря 2019 года.</w:t>
      </w:r>
    </w:p>
    <w:p w:rsidR="004B746E" w:rsidRDefault="001E7494" w:rsidP="004B746E">
      <w:pPr>
        <w:pStyle w:val="a4"/>
        <w:ind w:firstLine="425"/>
        <w:jc w:val="both"/>
      </w:pPr>
      <w:r w:rsidRPr="001E7494">
        <w:t>Победители Конкурса в каждой номинации (первые три места) награждаются грамотами Министерства информатизации, связи и массовых коммуникаций Республики Дагестан.</w:t>
      </w:r>
    </w:p>
    <w:p w:rsidR="00F7020F" w:rsidRDefault="00065128" w:rsidP="00065128">
      <w:pPr>
        <w:pStyle w:val="a4"/>
        <w:jc w:val="both"/>
        <w:rPr>
          <w:szCs w:val="28"/>
        </w:rPr>
      </w:pPr>
      <w:r>
        <w:t xml:space="preserve">      </w:t>
      </w:r>
      <w:r w:rsidR="002D2467">
        <w:rPr>
          <w:szCs w:val="28"/>
        </w:rPr>
        <w:t xml:space="preserve">Журналистские и авторские работы направляются по адресу: </w:t>
      </w:r>
      <w:r w:rsidR="00E24684">
        <w:rPr>
          <w:szCs w:val="28"/>
        </w:rPr>
        <w:t>г</w:t>
      </w:r>
      <w:r w:rsidR="002D2467">
        <w:rPr>
          <w:szCs w:val="28"/>
        </w:rPr>
        <w:t xml:space="preserve">. Махачкала, ул. </w:t>
      </w:r>
      <w:proofErr w:type="spellStart"/>
      <w:r w:rsidR="002D2467">
        <w:rPr>
          <w:szCs w:val="28"/>
        </w:rPr>
        <w:t>Насрутдинова</w:t>
      </w:r>
      <w:proofErr w:type="spellEnd"/>
      <w:r w:rsidR="002D2467">
        <w:rPr>
          <w:szCs w:val="28"/>
        </w:rPr>
        <w:t>, 1а (2-ой этаж),</w:t>
      </w:r>
      <w:r w:rsidR="00F866B3">
        <w:rPr>
          <w:szCs w:val="28"/>
        </w:rPr>
        <w:t xml:space="preserve"> </w:t>
      </w:r>
      <w:proofErr w:type="spellStart"/>
      <w:r w:rsidR="00F866B3">
        <w:rPr>
          <w:szCs w:val="28"/>
        </w:rPr>
        <w:t>ка</w:t>
      </w:r>
      <w:r>
        <w:rPr>
          <w:szCs w:val="28"/>
        </w:rPr>
        <w:t>б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8,</w:t>
      </w:r>
      <w:r w:rsidR="002D2467">
        <w:rPr>
          <w:szCs w:val="28"/>
        </w:rPr>
        <w:t xml:space="preserve">  Министерство</w:t>
      </w:r>
      <w:proofErr w:type="gramEnd"/>
      <w:r w:rsidR="002D2467">
        <w:rPr>
          <w:szCs w:val="28"/>
        </w:rPr>
        <w:t xml:space="preserve"> </w:t>
      </w:r>
      <w:r w:rsidR="004D4E34">
        <w:rPr>
          <w:szCs w:val="28"/>
        </w:rPr>
        <w:t>информатизации, связи и массовых коммуникаций</w:t>
      </w:r>
      <w:r w:rsidR="002D2467">
        <w:rPr>
          <w:szCs w:val="28"/>
        </w:rPr>
        <w:t xml:space="preserve"> РД, отдел по взаимодействию со СМИ. Копии материалов направляются на электронный адрес: </w:t>
      </w:r>
      <w:hyperlink r:id="rId5">
        <w:r w:rsidR="002D2467">
          <w:rPr>
            <w:color w:val="1155CC"/>
            <w:szCs w:val="28"/>
            <w:u w:val="single"/>
          </w:rPr>
          <w:t>komsmi-rd@mail.ru</w:t>
        </w:r>
      </w:hyperlink>
      <w:r w:rsidR="00F7020F">
        <w:rPr>
          <w:szCs w:val="28"/>
        </w:rPr>
        <w:t xml:space="preserve"> и </w:t>
      </w:r>
      <w:r w:rsidR="00F7020F" w:rsidRPr="00CB0A21">
        <w:rPr>
          <w:szCs w:val="28"/>
        </w:rPr>
        <w:t>m.ahmedhanova@minsvyazrd.ru</w:t>
      </w:r>
      <w:r w:rsidR="002D2467">
        <w:rPr>
          <w:szCs w:val="28"/>
        </w:rPr>
        <w:t xml:space="preserve"> </w:t>
      </w:r>
    </w:p>
    <w:p w:rsidR="002D2467" w:rsidRDefault="00F7020F" w:rsidP="00065128">
      <w:pPr>
        <w:pStyle w:val="a4"/>
        <w:jc w:val="both"/>
        <w:rPr>
          <w:szCs w:val="28"/>
        </w:rPr>
      </w:pPr>
      <w:r>
        <w:rPr>
          <w:szCs w:val="28"/>
        </w:rPr>
        <w:t xml:space="preserve">      </w:t>
      </w:r>
      <w:r w:rsidR="002D2467">
        <w:rPr>
          <w:szCs w:val="28"/>
        </w:rPr>
        <w:t>Информация предоставляется по телефонам + 7 8722 510360 или + 7 8722 510354.</w:t>
      </w:r>
    </w:p>
    <w:p w:rsidR="002D2467" w:rsidRDefault="002D2467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обнародуются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республиканских средства</w:t>
      </w:r>
      <w:r w:rsidR="00936AB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7020F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и на сайте</w:t>
      </w:r>
      <w:r w:rsidR="00936AB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 </w:t>
      </w:r>
      <w:r w:rsidR="00320A88" w:rsidRPr="00320A88">
        <w:rPr>
          <w:rFonts w:ascii="Times New Roman" w:hAnsi="Times New Roman" w:cs="Times New Roman"/>
          <w:sz w:val="28"/>
          <w:szCs w:val="28"/>
        </w:rPr>
        <w:t>http://minsvyazrd.ru</w:t>
      </w:r>
      <w:r w:rsidR="00320A88" w:rsidRPr="00320A88">
        <w:rPr>
          <w:rFonts w:ascii="Times New Roman" w:hAnsi="Times New Roman" w:cs="Times New Roman"/>
        </w:rPr>
        <w:t xml:space="preserve"> </w:t>
      </w:r>
      <w:r w:rsidR="00320A88">
        <w:t xml:space="preserve"> (</w:t>
      </w:r>
      <w:r w:rsidR="00936AB5">
        <w:rPr>
          <w:rFonts w:ascii="Times New Roman" w:eastAsia="Times New Roman" w:hAnsi="Times New Roman" w:cs="Times New Roman"/>
          <w:sz w:val="28"/>
          <w:szCs w:val="28"/>
        </w:rPr>
        <w:t>http://rdpress.ru</w:t>
      </w:r>
      <w:r w:rsidR="00320A8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33DF" w:rsidRDefault="004133DF" w:rsidP="004B746E">
      <w:pPr>
        <w:pStyle w:val="1"/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Конкурсе размещено на сайте мини</w:t>
      </w:r>
      <w:r w:rsidR="00065128">
        <w:rPr>
          <w:rFonts w:ascii="Times New Roman" w:eastAsia="Times New Roman" w:hAnsi="Times New Roman" w:cs="Times New Roman"/>
          <w:sz w:val="28"/>
          <w:szCs w:val="28"/>
        </w:rPr>
        <w:t xml:space="preserve">стерства </w:t>
      </w:r>
      <w:r w:rsidR="00320A88" w:rsidRPr="00320A88">
        <w:rPr>
          <w:rFonts w:ascii="Times New Roman" w:hAnsi="Times New Roman" w:cs="Times New Roman"/>
          <w:sz w:val="28"/>
          <w:szCs w:val="28"/>
        </w:rPr>
        <w:t>http://minsvyazrd.ru</w:t>
      </w:r>
      <w:r w:rsidR="00320A88" w:rsidRPr="00320A88">
        <w:rPr>
          <w:rFonts w:ascii="Times New Roman" w:hAnsi="Times New Roman" w:cs="Times New Roman"/>
        </w:rPr>
        <w:t xml:space="preserve"> </w:t>
      </w:r>
      <w:r w:rsidR="00320A88">
        <w:t>(</w:t>
      </w:r>
      <w:r w:rsidR="000C2F87">
        <w:rPr>
          <w:rFonts w:ascii="Times New Roman" w:eastAsia="Times New Roman" w:hAnsi="Times New Roman" w:cs="Times New Roman"/>
          <w:sz w:val="28"/>
          <w:szCs w:val="28"/>
        </w:rPr>
        <w:t>http://rdpress.ru</w:t>
      </w:r>
      <w:r w:rsidR="00320A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5128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«Документы», подразде</w:t>
      </w:r>
      <w:r w:rsidR="00F7020F">
        <w:rPr>
          <w:rFonts w:ascii="Times New Roman" w:eastAsia="Times New Roman" w:hAnsi="Times New Roman" w:cs="Times New Roman"/>
          <w:sz w:val="28"/>
          <w:szCs w:val="28"/>
        </w:rPr>
        <w:t>л «Конкурсы и гранты».</w:t>
      </w:r>
    </w:p>
    <w:p w:rsidR="005D57D5" w:rsidRPr="005D57D5" w:rsidRDefault="005D57D5" w:rsidP="004B746E">
      <w:pPr>
        <w:jc w:val="both"/>
      </w:pPr>
    </w:p>
    <w:sectPr w:rsidR="005D57D5" w:rsidRPr="005D57D5" w:rsidSect="00282718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523"/>
    <w:multiLevelType w:val="multilevel"/>
    <w:tmpl w:val="B64A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21A57"/>
    <w:multiLevelType w:val="multilevel"/>
    <w:tmpl w:val="42EE02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D5"/>
    <w:rsid w:val="000019E2"/>
    <w:rsid w:val="000148D9"/>
    <w:rsid w:val="00056438"/>
    <w:rsid w:val="00065128"/>
    <w:rsid w:val="00070418"/>
    <w:rsid w:val="00077BD9"/>
    <w:rsid w:val="000C2F87"/>
    <w:rsid w:val="000D357E"/>
    <w:rsid w:val="000E1C28"/>
    <w:rsid w:val="000F73B5"/>
    <w:rsid w:val="00126E15"/>
    <w:rsid w:val="00142439"/>
    <w:rsid w:val="00165801"/>
    <w:rsid w:val="001D68AA"/>
    <w:rsid w:val="001E7494"/>
    <w:rsid w:val="0022369D"/>
    <w:rsid w:val="002630EF"/>
    <w:rsid w:val="00282718"/>
    <w:rsid w:val="00292BA1"/>
    <w:rsid w:val="002A4FAA"/>
    <w:rsid w:val="002B313B"/>
    <w:rsid w:val="002D2467"/>
    <w:rsid w:val="0030495B"/>
    <w:rsid w:val="00320A88"/>
    <w:rsid w:val="003406ED"/>
    <w:rsid w:val="003F694C"/>
    <w:rsid w:val="004133DF"/>
    <w:rsid w:val="004138F0"/>
    <w:rsid w:val="00463E64"/>
    <w:rsid w:val="004B746E"/>
    <w:rsid w:val="004D4E34"/>
    <w:rsid w:val="00516629"/>
    <w:rsid w:val="00525AC0"/>
    <w:rsid w:val="00544973"/>
    <w:rsid w:val="00591AA5"/>
    <w:rsid w:val="005D1D1F"/>
    <w:rsid w:val="005D57D5"/>
    <w:rsid w:val="00602705"/>
    <w:rsid w:val="00607F95"/>
    <w:rsid w:val="00646971"/>
    <w:rsid w:val="006B5F34"/>
    <w:rsid w:val="006C7AD9"/>
    <w:rsid w:val="006F4941"/>
    <w:rsid w:val="00714A0A"/>
    <w:rsid w:val="00741BA2"/>
    <w:rsid w:val="007C245C"/>
    <w:rsid w:val="007C481E"/>
    <w:rsid w:val="007E1065"/>
    <w:rsid w:val="007F0BB1"/>
    <w:rsid w:val="007F66CD"/>
    <w:rsid w:val="008012B4"/>
    <w:rsid w:val="00856C18"/>
    <w:rsid w:val="00894F6B"/>
    <w:rsid w:val="008B2199"/>
    <w:rsid w:val="008F169C"/>
    <w:rsid w:val="00914FDD"/>
    <w:rsid w:val="00923599"/>
    <w:rsid w:val="00923EE5"/>
    <w:rsid w:val="00936AB5"/>
    <w:rsid w:val="009672CD"/>
    <w:rsid w:val="009F413A"/>
    <w:rsid w:val="00A216CD"/>
    <w:rsid w:val="00A432EB"/>
    <w:rsid w:val="00A54CA8"/>
    <w:rsid w:val="00A55340"/>
    <w:rsid w:val="00A86CB8"/>
    <w:rsid w:val="00AB11D4"/>
    <w:rsid w:val="00AB731D"/>
    <w:rsid w:val="00AF1DA2"/>
    <w:rsid w:val="00AF6484"/>
    <w:rsid w:val="00B012D3"/>
    <w:rsid w:val="00B05237"/>
    <w:rsid w:val="00B26C3E"/>
    <w:rsid w:val="00B41BD1"/>
    <w:rsid w:val="00B6347E"/>
    <w:rsid w:val="00B76D69"/>
    <w:rsid w:val="00B97D0E"/>
    <w:rsid w:val="00C05A86"/>
    <w:rsid w:val="00C105CE"/>
    <w:rsid w:val="00C1682B"/>
    <w:rsid w:val="00C7119B"/>
    <w:rsid w:val="00C942F5"/>
    <w:rsid w:val="00CC526C"/>
    <w:rsid w:val="00D1767D"/>
    <w:rsid w:val="00D601E4"/>
    <w:rsid w:val="00D65DEA"/>
    <w:rsid w:val="00DA6898"/>
    <w:rsid w:val="00E162A6"/>
    <w:rsid w:val="00E23AB7"/>
    <w:rsid w:val="00E24684"/>
    <w:rsid w:val="00EC674A"/>
    <w:rsid w:val="00EF7CCA"/>
    <w:rsid w:val="00F2673D"/>
    <w:rsid w:val="00F50941"/>
    <w:rsid w:val="00F7020F"/>
    <w:rsid w:val="00F82E8C"/>
    <w:rsid w:val="00F866B3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CAB61-7EAB-47EF-A0EA-A97BEEA0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0E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162A6"/>
    <w:rPr>
      <w:sz w:val="28"/>
      <w:szCs w:val="20"/>
    </w:rPr>
  </w:style>
  <w:style w:type="paragraph" w:customStyle="1" w:styleId="ConsPlusCell">
    <w:name w:val="ConsPlusCell"/>
    <w:rsid w:val="0028271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AF1DA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iPriority w:val="99"/>
    <w:unhideWhenUsed/>
    <w:rsid w:val="00320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smi-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опубликования в СМИ</vt:lpstr>
    </vt:vector>
  </TitlesOfParts>
  <Company>RUSSIA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опубликования в СМИ</dc:title>
  <dc:creator>XP GAME 2007</dc:creator>
  <cp:lastModifiedBy>Guseynov Kamil</cp:lastModifiedBy>
  <cp:revision>3</cp:revision>
  <cp:lastPrinted>2019-04-03T08:17:00Z</cp:lastPrinted>
  <dcterms:created xsi:type="dcterms:W3CDTF">2019-04-03T08:17:00Z</dcterms:created>
  <dcterms:modified xsi:type="dcterms:W3CDTF">2019-04-12T07:08:00Z</dcterms:modified>
</cp:coreProperties>
</file>